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3d7f6d0a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f0494a3b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Bunnafinglas,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c73181d6c4cc9" /><Relationship Type="http://schemas.openxmlformats.org/officeDocument/2006/relationships/numbering" Target="/word/numbering.xml" Id="Rc66af68633544224" /><Relationship Type="http://schemas.openxmlformats.org/officeDocument/2006/relationships/settings" Target="/word/settings.xml" Id="Rdafed7e85fdc4e1e" /><Relationship Type="http://schemas.openxmlformats.org/officeDocument/2006/relationships/image" Target="/word/media/be0c4498-0b04-489d-9682-da98bb705eaf.png" Id="R920f0494a3bd4fb7" /></Relationships>
</file>