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9a13e1c4c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1db7415f8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Bunnamayne,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20feefb844cae" /><Relationship Type="http://schemas.openxmlformats.org/officeDocument/2006/relationships/numbering" Target="/word/numbering.xml" Id="R84173ea9efaf4c94" /><Relationship Type="http://schemas.openxmlformats.org/officeDocument/2006/relationships/settings" Target="/word/settings.xml" Id="R759c54f2cf4243c5" /><Relationship Type="http://schemas.openxmlformats.org/officeDocument/2006/relationships/image" Target="/word/media/11a4c649-50de-4cde-89aa-8577b4ff8934.png" Id="R50e1db7415f84e0e" /></Relationships>
</file>