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64300941a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32fdd7d8a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Canalough,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331041e694d78" /><Relationship Type="http://schemas.openxmlformats.org/officeDocument/2006/relationships/numbering" Target="/word/numbering.xml" Id="R5bb4b8b9aaba467d" /><Relationship Type="http://schemas.openxmlformats.org/officeDocument/2006/relationships/settings" Target="/word/settings.xml" Id="R25505646e3ac42aa" /><Relationship Type="http://schemas.openxmlformats.org/officeDocument/2006/relationships/image" Target="/word/media/99724b2f-80d6-47ae-b1ff-7a5f816682f7.png" Id="R79f32fdd7d8a4e6d" /></Relationships>
</file>