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46170a595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1bad5e8f5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Carhoo,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389ddf4794f7c" /><Relationship Type="http://schemas.openxmlformats.org/officeDocument/2006/relationships/numbering" Target="/word/numbering.xml" Id="R9f9d71e1a4794c86" /><Relationship Type="http://schemas.openxmlformats.org/officeDocument/2006/relationships/settings" Target="/word/settings.xml" Id="R21ecb9fa622b409c" /><Relationship Type="http://schemas.openxmlformats.org/officeDocument/2006/relationships/image" Target="/word/media/48deff3f-e64d-4ccc-82db-1ebb28f8f694.png" Id="Rc1f1bad5e8f5469c" /></Relationships>
</file>