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1befc324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2f7ecd31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Carrick-on-Suir,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2a4c564574e12" /><Relationship Type="http://schemas.openxmlformats.org/officeDocument/2006/relationships/numbering" Target="/word/numbering.xml" Id="R4591b3f2f3ab42e8" /><Relationship Type="http://schemas.openxmlformats.org/officeDocument/2006/relationships/settings" Target="/word/settings.xml" Id="Ra3e559e28cb84616" /><Relationship Type="http://schemas.openxmlformats.org/officeDocument/2006/relationships/image" Target="/word/media/e47ec1f6-1448-4db8-97c0-e1f2d0251ab5.png" Id="R0372f7ecd31e4bac" /></Relationships>
</file>