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2c299dbfe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25768c14a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Carrickbrack,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f7d6950074f47" /><Relationship Type="http://schemas.openxmlformats.org/officeDocument/2006/relationships/numbering" Target="/word/numbering.xml" Id="Rd706988db28e450c" /><Relationship Type="http://schemas.openxmlformats.org/officeDocument/2006/relationships/settings" Target="/word/settings.xml" Id="Rb9fc7c1e94944c89" /><Relationship Type="http://schemas.openxmlformats.org/officeDocument/2006/relationships/image" Target="/word/media/dba37f68-ed9c-4a87-b8bc-acde3c9941f6.png" Id="Rffc25768c14a4483" /></Relationships>
</file>