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6768164c8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1af63ef03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Carrickmacross,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b66968e1462d" /><Relationship Type="http://schemas.openxmlformats.org/officeDocument/2006/relationships/numbering" Target="/word/numbering.xml" Id="Re94967199d7b4883" /><Relationship Type="http://schemas.openxmlformats.org/officeDocument/2006/relationships/settings" Target="/word/settings.xml" Id="Rfbb9adc418894b8f" /><Relationship Type="http://schemas.openxmlformats.org/officeDocument/2006/relationships/image" Target="/word/media/d1a0c819-bfd8-4bde-8ee1-26e403046bc6.png" Id="R3031af63ef0345da" /></Relationships>
</file>