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f304649c8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cd3e2a076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Carrickmore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207ff18304d8d" /><Relationship Type="http://schemas.openxmlformats.org/officeDocument/2006/relationships/numbering" Target="/word/numbering.xml" Id="R763c9987dd294f85" /><Relationship Type="http://schemas.openxmlformats.org/officeDocument/2006/relationships/settings" Target="/word/settings.xml" Id="R45d24337733047b5" /><Relationship Type="http://schemas.openxmlformats.org/officeDocument/2006/relationships/image" Target="/word/media/fd7af773-beec-444a-8af7-ba1e79ddbd61.png" Id="Ra58cd3e2a0764ef0" /></Relationships>
</file>