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3c27058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b7fbb6e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Carriganes,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88b946a44d41" /><Relationship Type="http://schemas.openxmlformats.org/officeDocument/2006/relationships/numbering" Target="/word/numbering.xml" Id="Rf6831c5ce02b4d70" /><Relationship Type="http://schemas.openxmlformats.org/officeDocument/2006/relationships/settings" Target="/word/settings.xml" Id="Rad823b1ee9d24c4d" /><Relationship Type="http://schemas.openxmlformats.org/officeDocument/2006/relationships/image" Target="/word/media/812c7731-cbe6-42c8-b124-415f2741dbe7.png" Id="R6105b7fbb6ec4c06" /></Relationships>
</file>