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b9a69fdb4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b353c0fc8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Carrigtwohill,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2fd43980e438e" /><Relationship Type="http://schemas.openxmlformats.org/officeDocument/2006/relationships/numbering" Target="/word/numbering.xml" Id="R4fe364673a0f41e4" /><Relationship Type="http://schemas.openxmlformats.org/officeDocument/2006/relationships/settings" Target="/word/settings.xml" Id="R828113134b42488d" /><Relationship Type="http://schemas.openxmlformats.org/officeDocument/2006/relationships/image" Target="/word/media/08d3456e-60c9-4fc6-8f7c-54faf3b43f94.png" Id="R1e3b353c0fc84044" /></Relationships>
</file>