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c6a29f5d8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ff81768b5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Carrowneden,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4865d1cdb4255" /><Relationship Type="http://schemas.openxmlformats.org/officeDocument/2006/relationships/numbering" Target="/word/numbering.xml" Id="R2292f85e458e4e9f" /><Relationship Type="http://schemas.openxmlformats.org/officeDocument/2006/relationships/settings" Target="/word/settings.xml" Id="R13b7dbab26bb40e7" /><Relationship Type="http://schemas.openxmlformats.org/officeDocument/2006/relationships/image" Target="/word/media/2b296f1f-a55b-444a-b31e-75d76e829a95.png" Id="Rb2aff81768b54260" /></Relationships>
</file>