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ee3abadd5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62a3f496f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Clareen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e5f6211e146eb" /><Relationship Type="http://schemas.openxmlformats.org/officeDocument/2006/relationships/numbering" Target="/word/numbering.xml" Id="R1e6de55950834dde" /><Relationship Type="http://schemas.openxmlformats.org/officeDocument/2006/relationships/settings" Target="/word/settings.xml" Id="Rf5f10f3401a34c57" /><Relationship Type="http://schemas.openxmlformats.org/officeDocument/2006/relationships/image" Target="/word/media/4b25b270-99a0-4c2d-83b4-1f1d2fd7a771.png" Id="R73c62a3f496f4269" /></Relationships>
</file>