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348f13c58a4a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0c4e90ac5844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Cloghran,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f6fd6501a943fe" /><Relationship Type="http://schemas.openxmlformats.org/officeDocument/2006/relationships/numbering" Target="/word/numbering.xml" Id="R8b2141df6b954f94" /><Relationship Type="http://schemas.openxmlformats.org/officeDocument/2006/relationships/settings" Target="/word/settings.xml" Id="R0487f37afccc4925" /><Relationship Type="http://schemas.openxmlformats.org/officeDocument/2006/relationships/image" Target="/word/media/f72e01d3-443a-42dc-8823-f7dced41e4a0.png" Id="R280c4e90ac5844b9" /></Relationships>
</file>