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cf896f3b5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952c9be53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Cloonlara,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48ae8c8494b8d" /><Relationship Type="http://schemas.openxmlformats.org/officeDocument/2006/relationships/numbering" Target="/word/numbering.xml" Id="R5692cfd3d76a4c24" /><Relationship Type="http://schemas.openxmlformats.org/officeDocument/2006/relationships/settings" Target="/word/settings.xml" Id="R73d2bb7055354762" /><Relationship Type="http://schemas.openxmlformats.org/officeDocument/2006/relationships/image" Target="/word/media/78ba6c11-fbc3-44f1-9c21-5a1b96f99996.png" Id="Rfb3952c9be53468e" /></Relationships>
</file>