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b3aa481f3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d51f3d126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ebf1a76544e38" /><Relationship Type="http://schemas.openxmlformats.org/officeDocument/2006/relationships/numbering" Target="/word/numbering.xml" Id="R2310c28ae5184851" /><Relationship Type="http://schemas.openxmlformats.org/officeDocument/2006/relationships/settings" Target="/word/settings.xml" Id="Rd52d7b6662374a0e" /><Relationship Type="http://schemas.openxmlformats.org/officeDocument/2006/relationships/image" Target="/word/media/4329e9b0-e9d8-4e07-8b71-048ad0817224.png" Id="Rddcd51f3d126402c" /></Relationships>
</file>