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8dadad9f9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30347276f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Clynacartan,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f77e1fa754fb0" /><Relationship Type="http://schemas.openxmlformats.org/officeDocument/2006/relationships/numbering" Target="/word/numbering.xml" Id="R828cb85244d74797" /><Relationship Type="http://schemas.openxmlformats.org/officeDocument/2006/relationships/settings" Target="/word/settings.xml" Id="Red3b57a9e49c42f3" /><Relationship Type="http://schemas.openxmlformats.org/officeDocument/2006/relationships/image" Target="/word/media/67dffb2f-4828-4501-8dc9-f9f4f4104742.png" Id="R19530347276f447a" /></Relationships>
</file>