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9c55b25e2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fe7636462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Coolaney,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02255457f41f1" /><Relationship Type="http://schemas.openxmlformats.org/officeDocument/2006/relationships/numbering" Target="/word/numbering.xml" Id="R1d92871d948e44e3" /><Relationship Type="http://schemas.openxmlformats.org/officeDocument/2006/relationships/settings" Target="/word/settings.xml" Id="Ra772abe63cfa4c6a" /><Relationship Type="http://schemas.openxmlformats.org/officeDocument/2006/relationships/image" Target="/word/media/9079e8d7-7b90-4d46-bdcc-27de437f41f8.png" Id="Raa2fe76364624250" /></Relationships>
</file>