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b8010c7d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4d85fed4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9194b995f48d0" /><Relationship Type="http://schemas.openxmlformats.org/officeDocument/2006/relationships/numbering" Target="/word/numbering.xml" Id="R69263c91396249d4" /><Relationship Type="http://schemas.openxmlformats.org/officeDocument/2006/relationships/settings" Target="/word/settings.xml" Id="Ra093fb1568a64d3e" /><Relationship Type="http://schemas.openxmlformats.org/officeDocument/2006/relationships/image" Target="/word/media/1b57729f-8b4d-4a47-bc26-748687f41c3a.png" Id="R778c4d85fed44ce2" /></Relationships>
</file>