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bbbccaee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cd2eda336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a78f9bb1b45f3" /><Relationship Type="http://schemas.openxmlformats.org/officeDocument/2006/relationships/numbering" Target="/word/numbering.xml" Id="Rb535b7e4efbc4d9c" /><Relationship Type="http://schemas.openxmlformats.org/officeDocument/2006/relationships/settings" Target="/word/settings.xml" Id="R905a978fd0ad44c3" /><Relationship Type="http://schemas.openxmlformats.org/officeDocument/2006/relationships/image" Target="/word/media/7b8c7de2-906a-45ba-8c2b-0931b1588c98.png" Id="R9eccd2eda33640e4" /></Relationships>
</file>