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753b136c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cc409c82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Corlealackagh,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516d890694328" /><Relationship Type="http://schemas.openxmlformats.org/officeDocument/2006/relationships/numbering" Target="/word/numbering.xml" Id="Rb96afbff66074bc6" /><Relationship Type="http://schemas.openxmlformats.org/officeDocument/2006/relationships/settings" Target="/word/settings.xml" Id="R11872d8702b34caf" /><Relationship Type="http://schemas.openxmlformats.org/officeDocument/2006/relationships/image" Target="/word/media/acad29ef-b230-4266-972f-7bd0204ff195.png" Id="R870cc409c82e4689" /></Relationships>
</file>