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a84d14ed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752d40ee8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50bdca1424de5" /><Relationship Type="http://schemas.openxmlformats.org/officeDocument/2006/relationships/numbering" Target="/word/numbering.xml" Id="Rd63c73b6ca484306" /><Relationship Type="http://schemas.openxmlformats.org/officeDocument/2006/relationships/settings" Target="/word/settings.xml" Id="Ra89cdb01df504124" /><Relationship Type="http://schemas.openxmlformats.org/officeDocument/2006/relationships/image" Target="/word/media/e5d3c24a-0662-436c-9dce-680a7a029cde.png" Id="Rbd9752d40ee844af" /></Relationships>
</file>