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78aa7d622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66f5db79b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Crillaun,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3c6e45a2441af" /><Relationship Type="http://schemas.openxmlformats.org/officeDocument/2006/relationships/numbering" Target="/word/numbering.xml" Id="R4540638fa4fc4cbf" /><Relationship Type="http://schemas.openxmlformats.org/officeDocument/2006/relationships/settings" Target="/word/settings.xml" Id="R86490c9c536b4e61" /><Relationship Type="http://schemas.openxmlformats.org/officeDocument/2006/relationships/image" Target="/word/media/e4867acf-32ed-483c-b780-1ce10e8d7c6a.png" Id="R3bf66f5db79b4913" /></Relationships>
</file>