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3cf3e2e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c62a5a9d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Culkeeny,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c29e53d64d90" /><Relationship Type="http://schemas.openxmlformats.org/officeDocument/2006/relationships/numbering" Target="/word/numbering.xml" Id="R5ff3c3af5c8c477f" /><Relationship Type="http://schemas.openxmlformats.org/officeDocument/2006/relationships/settings" Target="/word/settings.xml" Id="R9e71083fbe0f425a" /><Relationship Type="http://schemas.openxmlformats.org/officeDocument/2006/relationships/image" Target="/word/media/ee16949e-978d-4289-9dbe-a36bbe211418.png" Id="Re5cc62a5a9d644c7" /></Relationships>
</file>