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95b79ff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fbaa1bc9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f0df7ebf45e1" /><Relationship Type="http://schemas.openxmlformats.org/officeDocument/2006/relationships/numbering" Target="/word/numbering.xml" Id="R08e9408a2d994450" /><Relationship Type="http://schemas.openxmlformats.org/officeDocument/2006/relationships/settings" Target="/word/settings.xml" Id="Rf0d2e9da84cc4f4c" /><Relationship Type="http://schemas.openxmlformats.org/officeDocument/2006/relationships/image" Target="/word/media/335f43c8-2229-4aa5-a7e9-66dbae86b209.png" Id="Ref60fbaa1bc944c8" /></Relationships>
</file>