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f7a20a109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cad67ccc9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f35a6f1dd477b" /><Relationship Type="http://schemas.openxmlformats.org/officeDocument/2006/relationships/numbering" Target="/word/numbering.xml" Id="Rba1c96a85ff04c71" /><Relationship Type="http://schemas.openxmlformats.org/officeDocument/2006/relationships/settings" Target="/word/settings.xml" Id="R60221dc9a1d44115" /><Relationship Type="http://schemas.openxmlformats.org/officeDocument/2006/relationships/image" Target="/word/media/9a5aa5a5-45c9-47ef-bb5f-1bfa5b2fddbf.png" Id="Rf4dcad67ccc94e81" /></Relationships>
</file>