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26a26fe66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228afd5a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8469d136341f5" /><Relationship Type="http://schemas.openxmlformats.org/officeDocument/2006/relationships/numbering" Target="/word/numbering.xml" Id="R9c4b47415a0b4734" /><Relationship Type="http://schemas.openxmlformats.org/officeDocument/2006/relationships/settings" Target="/word/settings.xml" Id="R27569dbd5d054cfa" /><Relationship Type="http://schemas.openxmlformats.org/officeDocument/2006/relationships/image" Target="/word/media/2a7c7341-c5cb-46d1-ab1a-f1d3c45d07c3.png" Id="Rcab0228afd5a4115" /></Relationships>
</file>