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dd6582a86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d56876ddd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Drumnafinnila,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e726981cf453f" /><Relationship Type="http://schemas.openxmlformats.org/officeDocument/2006/relationships/numbering" Target="/word/numbering.xml" Id="Rded1b55f04304bf7" /><Relationship Type="http://schemas.openxmlformats.org/officeDocument/2006/relationships/settings" Target="/word/settings.xml" Id="Rb03d32d91e854e9d" /><Relationship Type="http://schemas.openxmlformats.org/officeDocument/2006/relationships/image" Target="/word/media/f25b3800-4733-4ac3-960c-a0ba6eb163de.png" Id="R662d56876ddd45ad" /></Relationships>
</file>