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f2312cae8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ecae364b0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cbae43f1b424f" /><Relationship Type="http://schemas.openxmlformats.org/officeDocument/2006/relationships/numbering" Target="/word/numbering.xml" Id="R4ee5f9d553eb45f9" /><Relationship Type="http://schemas.openxmlformats.org/officeDocument/2006/relationships/settings" Target="/word/settings.xml" Id="Re1e8f80f655d4ba7" /><Relationship Type="http://schemas.openxmlformats.org/officeDocument/2006/relationships/image" Target="/word/media/6f278b07-14f8-48c8-80f2-a5d69c19030a.png" Id="Reedecae364b04c3d" /></Relationships>
</file>