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be9476a57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a2aecd208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Fethard,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3bd6edada4edb" /><Relationship Type="http://schemas.openxmlformats.org/officeDocument/2006/relationships/numbering" Target="/word/numbering.xml" Id="Rf29e043fa31746fe" /><Relationship Type="http://schemas.openxmlformats.org/officeDocument/2006/relationships/settings" Target="/word/settings.xml" Id="Ra7532e938d9d4d40" /><Relationship Type="http://schemas.openxmlformats.org/officeDocument/2006/relationships/image" Target="/word/media/edd8cb2f-22d0-4996-8bf2-107fe217d962.png" Id="R5e5a2aecd2084c87" /></Relationships>
</file>