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b54d2823c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92074bbe0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Fuerty,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77b713cb0465e" /><Relationship Type="http://schemas.openxmlformats.org/officeDocument/2006/relationships/numbering" Target="/word/numbering.xml" Id="Rf7e44960c9484196" /><Relationship Type="http://schemas.openxmlformats.org/officeDocument/2006/relationships/settings" Target="/word/settings.xml" Id="Rb1dc70a11c9147c0" /><Relationship Type="http://schemas.openxmlformats.org/officeDocument/2006/relationships/image" Target="/word/media/62e000e0-d34f-46f8-8850-7ec1a22cf290.png" Id="Ra2392074bbe04b4e" /></Relationships>
</file>