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afe2b5ce6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7acf71349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424eec2a46d2" /><Relationship Type="http://schemas.openxmlformats.org/officeDocument/2006/relationships/numbering" Target="/word/numbering.xml" Id="Rf1dea0b1faf04e55" /><Relationship Type="http://schemas.openxmlformats.org/officeDocument/2006/relationships/settings" Target="/word/settings.xml" Id="Rc3bb7f8d0c3443f4" /><Relationship Type="http://schemas.openxmlformats.org/officeDocument/2006/relationships/image" Target="/word/media/1640a0ab-26a2-4444-ba6d-3bf5921a529a.png" Id="R4f47acf7134942a7" /></Relationships>
</file>