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d037df477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ce1b04b0f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eb5a8fff841a6" /><Relationship Type="http://schemas.openxmlformats.org/officeDocument/2006/relationships/numbering" Target="/word/numbering.xml" Id="R373c00771d5e4a5d" /><Relationship Type="http://schemas.openxmlformats.org/officeDocument/2006/relationships/settings" Target="/word/settings.xml" Id="R0da9fa0aecc74484" /><Relationship Type="http://schemas.openxmlformats.org/officeDocument/2006/relationships/image" Target="/word/media/694707e8-f8b3-47e3-b2fd-e1e750e19bac.png" Id="R14dce1b04b0f4fc5" /></Relationships>
</file>