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1d28240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f3c8c0fcf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Glashnacally,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f465a4c8a4ea9" /><Relationship Type="http://schemas.openxmlformats.org/officeDocument/2006/relationships/numbering" Target="/word/numbering.xml" Id="R0287340c53e748cc" /><Relationship Type="http://schemas.openxmlformats.org/officeDocument/2006/relationships/settings" Target="/word/settings.xml" Id="R12e9543c481141bf" /><Relationship Type="http://schemas.openxmlformats.org/officeDocument/2006/relationships/image" Target="/word/media/f4cef7a8-08e8-4d2c-a932-235451f3e4fd.png" Id="Rca0f3c8c0fcf4ed0" /></Relationships>
</file>