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ef49e297e344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bc93c495bd49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Glenbane,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88fe87c0f54954" /><Relationship Type="http://schemas.openxmlformats.org/officeDocument/2006/relationships/numbering" Target="/word/numbering.xml" Id="R24e63b3583a34602" /><Relationship Type="http://schemas.openxmlformats.org/officeDocument/2006/relationships/settings" Target="/word/settings.xml" Id="R7f37bdb2a0b84f7f" /><Relationship Type="http://schemas.openxmlformats.org/officeDocument/2006/relationships/image" Target="/word/media/2b49c0cb-223b-4ba1-85db-1dd4f5e946ef.png" Id="R1bbc93c495bd49f0" /></Relationships>
</file>