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c1de15d44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f3052be1d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Glenbrook,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6f4040ce34a43" /><Relationship Type="http://schemas.openxmlformats.org/officeDocument/2006/relationships/numbering" Target="/word/numbering.xml" Id="R0220ba8f4c444682" /><Relationship Type="http://schemas.openxmlformats.org/officeDocument/2006/relationships/settings" Target="/word/settings.xml" Id="Rec70f850b6614402" /><Relationship Type="http://schemas.openxmlformats.org/officeDocument/2006/relationships/image" Target="/word/media/b093544d-6060-4df0-805f-0549d21353d2.png" Id="R105f3052be1d4767" /></Relationships>
</file>