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c0fa1d3f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4eb4ea6f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83a744671406c" /><Relationship Type="http://schemas.openxmlformats.org/officeDocument/2006/relationships/numbering" Target="/word/numbering.xml" Id="R868210079205430b" /><Relationship Type="http://schemas.openxmlformats.org/officeDocument/2006/relationships/settings" Target="/word/settings.xml" Id="R60a66a2495b44bf3" /><Relationship Type="http://schemas.openxmlformats.org/officeDocument/2006/relationships/image" Target="/word/media/cd24b32f-ef9f-461d-806a-0ea71391884c.png" Id="Rceb4eb4ea6f84831" /></Relationships>
</file>