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f02b278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097b5dc7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Glenough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d5d401914242" /><Relationship Type="http://schemas.openxmlformats.org/officeDocument/2006/relationships/numbering" Target="/word/numbering.xml" Id="R98d0cbf1d5144f45" /><Relationship Type="http://schemas.openxmlformats.org/officeDocument/2006/relationships/settings" Target="/word/settings.xml" Id="Rfa5070725c60446d" /><Relationship Type="http://schemas.openxmlformats.org/officeDocument/2006/relationships/image" Target="/word/media/52b2973e-5cd2-4b6f-9ffa-f802dfe1e62e.png" Id="R100097b5dc79485e" /></Relationships>
</file>