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e1292c6bf747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afeacbcd064e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Gormasillagh,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39c09ccaba4351" /><Relationship Type="http://schemas.openxmlformats.org/officeDocument/2006/relationships/numbering" Target="/word/numbering.xml" Id="R900667ca558a49d2" /><Relationship Type="http://schemas.openxmlformats.org/officeDocument/2006/relationships/settings" Target="/word/settings.xml" Id="R3c4cf3bdd26b45bd" /><Relationship Type="http://schemas.openxmlformats.org/officeDocument/2006/relationships/image" Target="/word/media/9ee55684-1bfa-4228-b899-38682d60c5a4.png" Id="Radafeacbcd064e7a" /></Relationships>
</file>