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c01648769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3280acaad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Gortarevan,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ba99cfb2f40fc" /><Relationship Type="http://schemas.openxmlformats.org/officeDocument/2006/relationships/numbering" Target="/word/numbering.xml" Id="R23a863a1e88943a5" /><Relationship Type="http://schemas.openxmlformats.org/officeDocument/2006/relationships/settings" Target="/word/settings.xml" Id="Ra59c9bf28d524d44" /><Relationship Type="http://schemas.openxmlformats.org/officeDocument/2006/relationships/image" Target="/word/media/8f5dd4cb-9692-4dce-8924-722816c533e2.png" Id="R5883280acaad4e52" /></Relationships>
</file>