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b22216015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b77baf874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Gortnamearacaun,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5ece8bc2493a" /><Relationship Type="http://schemas.openxmlformats.org/officeDocument/2006/relationships/numbering" Target="/word/numbering.xml" Id="R598e581169dd4da1" /><Relationship Type="http://schemas.openxmlformats.org/officeDocument/2006/relationships/settings" Target="/word/settings.xml" Id="R5f646efd141e44d0" /><Relationship Type="http://schemas.openxmlformats.org/officeDocument/2006/relationships/image" Target="/word/media/1d5db4c3-91d6-49bc-b642-ec2e9ee71cc5.png" Id="Rb62b77baf8744227" /></Relationships>
</file>