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b76d919e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f9a1b73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Gortroe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e8b408f1f4876" /><Relationship Type="http://schemas.openxmlformats.org/officeDocument/2006/relationships/numbering" Target="/word/numbering.xml" Id="R3ea7b2014a9641ac" /><Relationship Type="http://schemas.openxmlformats.org/officeDocument/2006/relationships/settings" Target="/word/settings.xml" Id="Re4c1adb2416d4850" /><Relationship Type="http://schemas.openxmlformats.org/officeDocument/2006/relationships/image" Target="/word/media/17c2ed28-8a9f-4dca-8546-919365dc7952.png" Id="Rcddef9a1b73f4526" /></Relationships>
</file>