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fe8a4b23b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33d6bb8e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Grahormack,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87485f5e94e9e" /><Relationship Type="http://schemas.openxmlformats.org/officeDocument/2006/relationships/numbering" Target="/word/numbering.xml" Id="R5213c4ba564e47e0" /><Relationship Type="http://schemas.openxmlformats.org/officeDocument/2006/relationships/settings" Target="/word/settings.xml" Id="Ra48b3fba40874f1e" /><Relationship Type="http://schemas.openxmlformats.org/officeDocument/2006/relationships/image" Target="/word/media/d4c8eddb-365a-49bb-af99-897a4fa116ad.png" Id="R6ed33d6bb8e540a8" /></Relationships>
</file>