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d024e63b7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e8b3305b8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Graiganster,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deb9acad14424" /><Relationship Type="http://schemas.openxmlformats.org/officeDocument/2006/relationships/numbering" Target="/word/numbering.xml" Id="R449ee037f39449c8" /><Relationship Type="http://schemas.openxmlformats.org/officeDocument/2006/relationships/settings" Target="/word/settings.xml" Id="R6a84c7c6575c4444" /><Relationship Type="http://schemas.openxmlformats.org/officeDocument/2006/relationships/image" Target="/word/media/bc3f5361-8c80-4bd3-a58c-ccd9e1d16874.png" Id="R06ce8b3305b845a7" /></Relationships>
</file>