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366163fb7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06b3cfb46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Heathtown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0dd56f694fb3" /><Relationship Type="http://schemas.openxmlformats.org/officeDocument/2006/relationships/numbering" Target="/word/numbering.xml" Id="R879766f799df4638" /><Relationship Type="http://schemas.openxmlformats.org/officeDocument/2006/relationships/settings" Target="/word/settings.xml" Id="Rc44f7417260a4b45" /><Relationship Type="http://schemas.openxmlformats.org/officeDocument/2006/relationships/image" Target="/word/media/02640646-90a5-40ab-84b0-e0855572dd93.png" Id="R15906b3cfb4645ec" /></Relationships>
</file>