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cdf5e2f9c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36e1ed41b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Hospital,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0e2f515a447fb" /><Relationship Type="http://schemas.openxmlformats.org/officeDocument/2006/relationships/numbering" Target="/word/numbering.xml" Id="R0eaa11196a9c4f9b" /><Relationship Type="http://schemas.openxmlformats.org/officeDocument/2006/relationships/settings" Target="/word/settings.xml" Id="Rcb3d31fb0cb942a7" /><Relationship Type="http://schemas.openxmlformats.org/officeDocument/2006/relationships/image" Target="/word/media/7ebbbbfd-ca5e-47ad-97e2-4be1c8b5a82c.png" Id="Re6236e1ed41b43dc" /></Relationships>
</file>