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6a99c70fa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4918f3a92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Jenkinstown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2e62e46c14950" /><Relationship Type="http://schemas.openxmlformats.org/officeDocument/2006/relationships/numbering" Target="/word/numbering.xml" Id="R2ce9c2745ef445b0" /><Relationship Type="http://schemas.openxmlformats.org/officeDocument/2006/relationships/settings" Target="/word/settings.xml" Id="R5d4404ed3f7d4d2a" /><Relationship Type="http://schemas.openxmlformats.org/officeDocument/2006/relationships/image" Target="/word/media/54783ae2-8fde-4678-a03c-263b1732f544.png" Id="R3914918f3a924ecc" /></Relationships>
</file>