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4b5c93c9d14d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37423c3b2345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Keenanmore,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614444e19544ef" /><Relationship Type="http://schemas.openxmlformats.org/officeDocument/2006/relationships/numbering" Target="/word/numbering.xml" Id="R7ad8dee2c07c4596" /><Relationship Type="http://schemas.openxmlformats.org/officeDocument/2006/relationships/settings" Target="/word/settings.xml" Id="Rd4c975d1d326449a" /><Relationship Type="http://schemas.openxmlformats.org/officeDocument/2006/relationships/image" Target="/word/media/48d0f0c9-5a5b-4e38-9584-273311a1a827.png" Id="R4f37423c3b2345c8" /></Relationships>
</file>