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5ad9a8e57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819b9c4e3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Kilcor,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4825d547b4ac3" /><Relationship Type="http://schemas.openxmlformats.org/officeDocument/2006/relationships/numbering" Target="/word/numbering.xml" Id="R418e1d7b8c2a43c7" /><Relationship Type="http://schemas.openxmlformats.org/officeDocument/2006/relationships/settings" Target="/word/settings.xml" Id="R686a5ab3934b46c3" /><Relationship Type="http://schemas.openxmlformats.org/officeDocument/2006/relationships/image" Target="/word/media/7d19c5ef-4b90-403c-837d-f60b5988dea8.png" Id="Rd01819b9c4e34640" /></Relationships>
</file>