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57e28a2c9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46dad3df4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Kilgowan,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6ca3993c445f3" /><Relationship Type="http://schemas.openxmlformats.org/officeDocument/2006/relationships/numbering" Target="/word/numbering.xml" Id="Rd161f5c499f54b38" /><Relationship Type="http://schemas.openxmlformats.org/officeDocument/2006/relationships/settings" Target="/word/settings.xml" Id="R697d12b045724cc8" /><Relationship Type="http://schemas.openxmlformats.org/officeDocument/2006/relationships/image" Target="/word/media/04fb5f96-06a0-47f2-a37b-c726e9949eaa.png" Id="Rdc446dad3df4421a" /></Relationships>
</file>