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0fabe37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ac207c15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Killashee,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10660c62e4244" /><Relationship Type="http://schemas.openxmlformats.org/officeDocument/2006/relationships/numbering" Target="/word/numbering.xml" Id="R7b74aa30194f4925" /><Relationship Type="http://schemas.openxmlformats.org/officeDocument/2006/relationships/settings" Target="/word/settings.xml" Id="Rcd8815aca9db428a" /><Relationship Type="http://schemas.openxmlformats.org/officeDocument/2006/relationships/image" Target="/word/media/44703c7a-860f-49d7-8100-fce295dcdfcc.png" Id="R9cbac207c15b4185" /></Relationships>
</file>